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8b9be26c8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c66bfefee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Majors,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f7228f9cf44a9" /><Relationship Type="http://schemas.openxmlformats.org/officeDocument/2006/relationships/numbering" Target="/word/numbering.xml" Id="R624ab7c3fdf744da" /><Relationship Type="http://schemas.openxmlformats.org/officeDocument/2006/relationships/settings" Target="/word/settings.xml" Id="R515a166c937d4f11" /><Relationship Type="http://schemas.openxmlformats.org/officeDocument/2006/relationships/image" Target="/word/media/1d5c70b6-dbea-4e44-a111-ad78ebfe226b.png" Id="R0e2c66bfefee439b" /></Relationships>
</file>