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c563d74f6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0dfc3a24e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Majorsville,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32fb2fa144d4c" /><Relationship Type="http://schemas.openxmlformats.org/officeDocument/2006/relationships/numbering" Target="/word/numbering.xml" Id="R02a24994b47c4fb5" /><Relationship Type="http://schemas.openxmlformats.org/officeDocument/2006/relationships/settings" Target="/word/settings.xml" Id="R284af68cb7cc40b5" /><Relationship Type="http://schemas.openxmlformats.org/officeDocument/2006/relationships/image" Target="/word/media/ece65944-8275-40df-8726-16ff9f719eb3.png" Id="R88e0dfc3a24e4c89" /></Relationships>
</file>