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a823995a24d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6eabee6e940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Makleys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55ff9652a40b3" /><Relationship Type="http://schemas.openxmlformats.org/officeDocument/2006/relationships/numbering" Target="/word/numbering.xml" Id="Ref06e320beea448f" /><Relationship Type="http://schemas.openxmlformats.org/officeDocument/2006/relationships/settings" Target="/word/settings.xml" Id="R10f430f03f5e4909" /><Relationship Type="http://schemas.openxmlformats.org/officeDocument/2006/relationships/image" Target="/word/media/5d8c8a81-e68f-464a-b374-edc440e94ba4.png" Id="Rf136eabee6e940f8" /></Relationships>
</file>