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3c9b2ea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4b310c1f5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4ec0bae864948" /><Relationship Type="http://schemas.openxmlformats.org/officeDocument/2006/relationships/numbering" Target="/word/numbering.xml" Id="Rd6fa678920e14761" /><Relationship Type="http://schemas.openxmlformats.org/officeDocument/2006/relationships/settings" Target="/word/settings.xml" Id="R10d090d37e034625" /><Relationship Type="http://schemas.openxmlformats.org/officeDocument/2006/relationships/image" Target="/word/media/7612fd25-6f8a-4275-931d-a6b6bf8d4e2e.png" Id="R91f4b310c1f54058" /></Relationships>
</file>