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462089baf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c3ccb488f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Malcolm Springs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0a00e5934411d" /><Relationship Type="http://schemas.openxmlformats.org/officeDocument/2006/relationships/numbering" Target="/word/numbering.xml" Id="R8f5ab1cd4644458e" /><Relationship Type="http://schemas.openxmlformats.org/officeDocument/2006/relationships/settings" Target="/word/settings.xml" Id="Re27d351e2e7e4dc3" /><Relationship Type="http://schemas.openxmlformats.org/officeDocument/2006/relationships/image" Target="/word/media/1367e152-b92c-4143-83ad-93aa01497f8b.png" Id="Re2ec3ccb488f43dd" /></Relationships>
</file>