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1a58bc935c4d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74bd1439c644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Malcom,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298ccf676f479b" /><Relationship Type="http://schemas.openxmlformats.org/officeDocument/2006/relationships/numbering" Target="/word/numbering.xml" Id="Rc31da85db9b94635" /><Relationship Type="http://schemas.openxmlformats.org/officeDocument/2006/relationships/settings" Target="/word/settings.xml" Id="R702975ecb65e45fa" /><Relationship Type="http://schemas.openxmlformats.org/officeDocument/2006/relationships/image" Target="/word/media/02b79308-5522-46d5-aacc-d4d32b4f89c9.png" Id="R2974bd1439c644c7" /></Relationships>
</file>