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6e1f76d7a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e6ea0b8e043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fcfc8008c4df6" /><Relationship Type="http://schemas.openxmlformats.org/officeDocument/2006/relationships/numbering" Target="/word/numbering.xml" Id="Rb94f4696368249e7" /><Relationship Type="http://schemas.openxmlformats.org/officeDocument/2006/relationships/settings" Target="/word/settings.xml" Id="R8bf8fdc508b544bb" /><Relationship Type="http://schemas.openxmlformats.org/officeDocument/2006/relationships/image" Target="/word/media/12faf91d-17a1-48d8-8781-78b51ff1c4b1.png" Id="R375e6ea0b8e04314" /></Relationships>
</file>