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3b28d7600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63f0850d1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Malone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7a6b6883540fe" /><Relationship Type="http://schemas.openxmlformats.org/officeDocument/2006/relationships/numbering" Target="/word/numbering.xml" Id="R155701b877574f59" /><Relationship Type="http://schemas.openxmlformats.org/officeDocument/2006/relationships/settings" Target="/word/settings.xml" Id="R970dd10915c941f2" /><Relationship Type="http://schemas.openxmlformats.org/officeDocument/2006/relationships/image" Target="/word/media/016bd11f-b8cc-41b7-9970-25999c3de57b.png" Id="R2e263f0850d149ff" /></Relationships>
</file>