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2da0bee3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d0fb82391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1e6a1940943ee" /><Relationship Type="http://schemas.openxmlformats.org/officeDocument/2006/relationships/numbering" Target="/word/numbering.xml" Id="R513d5e53d5764669" /><Relationship Type="http://schemas.openxmlformats.org/officeDocument/2006/relationships/settings" Target="/word/settings.xml" Id="R6d6c0ecdc92a4f9a" /><Relationship Type="http://schemas.openxmlformats.org/officeDocument/2006/relationships/image" Target="/word/media/f02b86d5-62f5-417d-91e6-cc7b8a50364c.png" Id="R667d0fb823914c61" /></Relationships>
</file>