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3557077a6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ef5f8d8cd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a7f08562245d2" /><Relationship Type="http://schemas.openxmlformats.org/officeDocument/2006/relationships/numbering" Target="/word/numbering.xml" Id="Re81ce74ec75d447f" /><Relationship Type="http://schemas.openxmlformats.org/officeDocument/2006/relationships/settings" Target="/word/settings.xml" Id="R1ff59df764c244a3" /><Relationship Type="http://schemas.openxmlformats.org/officeDocument/2006/relationships/image" Target="/word/media/40c6dd02-e1da-4c08-a232-5c8a29e78b05.png" Id="R9a6ef5f8d8cd42f6" /></Relationships>
</file>