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b1d3cbeec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7c6a3df05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Manannah,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8d4adcab448d1" /><Relationship Type="http://schemas.openxmlformats.org/officeDocument/2006/relationships/numbering" Target="/word/numbering.xml" Id="R34617f042bb14f90" /><Relationship Type="http://schemas.openxmlformats.org/officeDocument/2006/relationships/settings" Target="/word/settings.xml" Id="R1092c3478f2547c7" /><Relationship Type="http://schemas.openxmlformats.org/officeDocument/2006/relationships/image" Target="/word/media/6ee44257-30bc-44d0-9845-cd90299e96e9.png" Id="R8127c6a3df05405a" /></Relationships>
</file>