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8ef466b36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517281df24a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Manatawny,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e37926cda4ab9" /><Relationship Type="http://schemas.openxmlformats.org/officeDocument/2006/relationships/numbering" Target="/word/numbering.xml" Id="Reb5be0e534d54bf1" /><Relationship Type="http://schemas.openxmlformats.org/officeDocument/2006/relationships/settings" Target="/word/settings.xml" Id="R78125c301fd747a5" /><Relationship Type="http://schemas.openxmlformats.org/officeDocument/2006/relationships/image" Target="/word/media/2af01fe8-2acb-402b-ae40-a404de65566b.png" Id="R238517281df24a80" /></Relationships>
</file>