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27eab667b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81603056f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5f003ac1b4cf4" /><Relationship Type="http://schemas.openxmlformats.org/officeDocument/2006/relationships/numbering" Target="/word/numbering.xml" Id="Rcecc4cb02c104d9f" /><Relationship Type="http://schemas.openxmlformats.org/officeDocument/2006/relationships/settings" Target="/word/settings.xml" Id="Rbfe657f0f6ce432b" /><Relationship Type="http://schemas.openxmlformats.org/officeDocument/2006/relationships/image" Target="/word/media/fe44e0e1-06fd-4865-bde8-7d38d40a7ca6.png" Id="R0bf81603056f4bbd" /></Relationships>
</file>