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5a3626380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d02d4afbd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a34f778874b7c" /><Relationship Type="http://schemas.openxmlformats.org/officeDocument/2006/relationships/numbering" Target="/word/numbering.xml" Id="Rb0f0489f9cde4b12" /><Relationship Type="http://schemas.openxmlformats.org/officeDocument/2006/relationships/settings" Target="/word/settings.xml" Id="R054972ad15c942cf" /><Relationship Type="http://schemas.openxmlformats.org/officeDocument/2006/relationships/image" Target="/word/media/35746999-9bbd-41b1-ab1e-db1f3ea70ad1.png" Id="R98cd02d4afbd42e0" /></Relationships>
</file>