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e9743ec68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fd2a3c17f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Mandy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2b9fdda924ee4" /><Relationship Type="http://schemas.openxmlformats.org/officeDocument/2006/relationships/numbering" Target="/word/numbering.xml" Id="R16ce42e4e0bb4b83" /><Relationship Type="http://schemas.openxmlformats.org/officeDocument/2006/relationships/settings" Target="/word/settings.xml" Id="R0d1dedd6ca064f8b" /><Relationship Type="http://schemas.openxmlformats.org/officeDocument/2006/relationships/image" Target="/word/media/f005b560-c538-489f-bf63-75d44d7e629b.png" Id="R421fd2a3c17f4786" /></Relationships>
</file>