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aea1bc66f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cbe87cc42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168fa320d4b32" /><Relationship Type="http://schemas.openxmlformats.org/officeDocument/2006/relationships/numbering" Target="/word/numbering.xml" Id="R75d647feac9a48a1" /><Relationship Type="http://schemas.openxmlformats.org/officeDocument/2006/relationships/settings" Target="/word/settings.xml" Id="Rec2459799f2a4bcc" /><Relationship Type="http://schemas.openxmlformats.org/officeDocument/2006/relationships/image" Target="/word/media/d014a114-0c62-4902-80e9-405b835ede52.png" Id="Ra7dcbe87cc424b2b" /></Relationships>
</file>