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e3b33cb1c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e080b84fc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f50330b544e2e" /><Relationship Type="http://schemas.openxmlformats.org/officeDocument/2006/relationships/numbering" Target="/word/numbering.xml" Id="R8c4d11dd09964f8b" /><Relationship Type="http://schemas.openxmlformats.org/officeDocument/2006/relationships/settings" Target="/word/settings.xml" Id="R57672b3085274372" /><Relationship Type="http://schemas.openxmlformats.org/officeDocument/2006/relationships/image" Target="/word/media/83426689-72e8-4104-81a9-1291e36083ba.png" Id="Rd5ae080b84fc4570" /></Relationships>
</file>