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4291ea2c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429f96a8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b5abfba24186" /><Relationship Type="http://schemas.openxmlformats.org/officeDocument/2006/relationships/numbering" Target="/word/numbering.xml" Id="R8b6ad21afb0d4137" /><Relationship Type="http://schemas.openxmlformats.org/officeDocument/2006/relationships/settings" Target="/word/settings.xml" Id="R56d638c2ab794cf3" /><Relationship Type="http://schemas.openxmlformats.org/officeDocument/2006/relationships/image" Target="/word/media/aa317d53-19d6-43b9-8d9f-7af4df54b03e.png" Id="R478429f96a84451e" /></Relationships>
</file>