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bcf16ee99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051eed351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886668d7b492b" /><Relationship Type="http://schemas.openxmlformats.org/officeDocument/2006/relationships/numbering" Target="/word/numbering.xml" Id="R0a27838014944167" /><Relationship Type="http://schemas.openxmlformats.org/officeDocument/2006/relationships/settings" Target="/word/settings.xml" Id="R102da18d036c4e86" /><Relationship Type="http://schemas.openxmlformats.org/officeDocument/2006/relationships/image" Target="/word/media/0aa13ecc-34f8-4588-bb04-c74c7f4f30be.png" Id="R4a9051eed3514dcb" /></Relationships>
</file>