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e782ead8a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96ca9a5cd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431c8829a4f3e" /><Relationship Type="http://schemas.openxmlformats.org/officeDocument/2006/relationships/numbering" Target="/word/numbering.xml" Id="R46dfae8e50c44a8b" /><Relationship Type="http://schemas.openxmlformats.org/officeDocument/2006/relationships/settings" Target="/word/settings.xml" Id="R58bd1a3c7fcb4e49" /><Relationship Type="http://schemas.openxmlformats.org/officeDocument/2006/relationships/image" Target="/word/media/26c179fb-b0b5-46d7-9f95-bfbe4ece1ca2.png" Id="Rec696ca9a5cd471d" /></Relationships>
</file>