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268efb532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0b7110449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03f4feb314927" /><Relationship Type="http://schemas.openxmlformats.org/officeDocument/2006/relationships/numbering" Target="/word/numbering.xml" Id="R161449ee39c44b1d" /><Relationship Type="http://schemas.openxmlformats.org/officeDocument/2006/relationships/settings" Target="/word/settings.xml" Id="Rb8c77f6924734cee" /><Relationship Type="http://schemas.openxmlformats.org/officeDocument/2006/relationships/image" Target="/word/media/03b531e3-b580-4616-a6d8-1eeca0c915f5.png" Id="R4740b71104494f46" /></Relationships>
</file>