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3425f5367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0dad80c61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932e2c9e249a9" /><Relationship Type="http://schemas.openxmlformats.org/officeDocument/2006/relationships/numbering" Target="/word/numbering.xml" Id="Rf9307e5efb3f4b18" /><Relationship Type="http://schemas.openxmlformats.org/officeDocument/2006/relationships/settings" Target="/word/settings.xml" Id="R182f73328cb247ee" /><Relationship Type="http://schemas.openxmlformats.org/officeDocument/2006/relationships/image" Target="/word/media/20015dcc-a7a5-4bf7-8df2-7da212818b39.png" Id="Rd570dad80c614682" /></Relationships>
</file>