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0323aaed6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a0dbcbc95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View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2b61bc3864041" /><Relationship Type="http://schemas.openxmlformats.org/officeDocument/2006/relationships/numbering" Target="/word/numbering.xml" Id="Rbe07244f849540b5" /><Relationship Type="http://schemas.openxmlformats.org/officeDocument/2006/relationships/settings" Target="/word/settings.xml" Id="R4d380ba9f3fc4309" /><Relationship Type="http://schemas.openxmlformats.org/officeDocument/2006/relationships/image" Target="/word/media/cbd2f730-54de-466a-ada5-d2adfa5abdb1.png" Id="Rb64a0dbcbc95409f" /></Relationships>
</file>