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9bda4330a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b0dd4e0d9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Manry,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eb269daf04363" /><Relationship Type="http://schemas.openxmlformats.org/officeDocument/2006/relationships/numbering" Target="/word/numbering.xml" Id="R42cf1e42b24b48c2" /><Relationship Type="http://schemas.openxmlformats.org/officeDocument/2006/relationships/settings" Target="/word/settings.xml" Id="R546c31a42bd04cfe" /><Relationship Type="http://schemas.openxmlformats.org/officeDocument/2006/relationships/image" Target="/word/media/cf81eac0-2869-4d86-afea-232f9a99e7bb.png" Id="R105b0dd4e0d941e3" /></Relationships>
</file>