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47e35d67f49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f1106767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6084c1e5544c1" /><Relationship Type="http://schemas.openxmlformats.org/officeDocument/2006/relationships/numbering" Target="/word/numbering.xml" Id="Rd0a63445afcb43e2" /><Relationship Type="http://schemas.openxmlformats.org/officeDocument/2006/relationships/settings" Target="/word/settings.xml" Id="R36141998d06d4bac" /><Relationship Type="http://schemas.openxmlformats.org/officeDocument/2006/relationships/image" Target="/word/media/45d8dbf4-a145-4d98-9304-5023b6823420.png" Id="Rfd4f110676784351" /></Relationships>
</file>