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23ae437fa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46d992c6e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Bluff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ed4ad67f549d9" /><Relationship Type="http://schemas.openxmlformats.org/officeDocument/2006/relationships/numbering" Target="/word/numbering.xml" Id="R71e07ffd186346b9" /><Relationship Type="http://schemas.openxmlformats.org/officeDocument/2006/relationships/settings" Target="/word/settings.xml" Id="R267af1c052c04cc0" /><Relationship Type="http://schemas.openxmlformats.org/officeDocument/2006/relationships/image" Target="/word/media/cee7c638-ac97-42d7-8272-6d908b84a7b3.png" Id="R98c46d992c6e4082" /></Relationships>
</file>