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942b75233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d4f11f2b8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8e32d653e4b05" /><Relationship Type="http://schemas.openxmlformats.org/officeDocument/2006/relationships/numbering" Target="/word/numbering.xml" Id="Rb541173a8db848ae" /><Relationship Type="http://schemas.openxmlformats.org/officeDocument/2006/relationships/settings" Target="/word/settings.xml" Id="R50295ef0e2414598" /><Relationship Type="http://schemas.openxmlformats.org/officeDocument/2006/relationships/image" Target="/word/media/625d18a4-af5a-4710-8fd2-a49e2ec0f099.png" Id="Re3fd4f11f2b84704" /></Relationships>
</file>