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6b0f4b968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b792be2f1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a79bfb09f42cc" /><Relationship Type="http://schemas.openxmlformats.org/officeDocument/2006/relationships/numbering" Target="/word/numbering.xml" Id="R379a60ca10524e5a" /><Relationship Type="http://schemas.openxmlformats.org/officeDocument/2006/relationships/settings" Target="/word/settings.xml" Id="Rc942ed85f1574c39" /><Relationship Type="http://schemas.openxmlformats.org/officeDocument/2006/relationships/image" Target="/word/media/cbe1dfdc-de93-47b0-b827-77af42809279.png" Id="R235b792be2f146af" /></Relationships>
</file>