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ccc38cc184d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32e8e53534b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Maple Grove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8f8facb5ed456c" /><Relationship Type="http://schemas.openxmlformats.org/officeDocument/2006/relationships/numbering" Target="/word/numbering.xml" Id="R6378f1fba1c440a7" /><Relationship Type="http://schemas.openxmlformats.org/officeDocument/2006/relationships/settings" Target="/word/settings.xml" Id="R9999399786674a29" /><Relationship Type="http://schemas.openxmlformats.org/officeDocument/2006/relationships/image" Target="/word/media/e4e278b3-66bc-41a4-b0f9-d99d147d3b76.png" Id="R57132e8e53534bd2" /></Relationships>
</file>