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60f5d017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d6bfb93b4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2d9500b554237" /><Relationship Type="http://schemas.openxmlformats.org/officeDocument/2006/relationships/numbering" Target="/word/numbering.xml" Id="R6bf04ccd1a234b5e" /><Relationship Type="http://schemas.openxmlformats.org/officeDocument/2006/relationships/settings" Target="/word/settings.xml" Id="R0709c70e7f5747de" /><Relationship Type="http://schemas.openxmlformats.org/officeDocument/2006/relationships/image" Target="/word/media/f168f2c4-867d-4070-a866-7740f08a0e94.png" Id="R5a6d6bfb93b4450e" /></Relationships>
</file>