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7f96e0c6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457520f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Shade,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9c28bbf24d17" /><Relationship Type="http://schemas.openxmlformats.org/officeDocument/2006/relationships/numbering" Target="/word/numbering.xml" Id="R91f35bc667a34512" /><Relationship Type="http://schemas.openxmlformats.org/officeDocument/2006/relationships/settings" Target="/word/settings.xml" Id="R384afe9b93e74729" /><Relationship Type="http://schemas.openxmlformats.org/officeDocument/2006/relationships/image" Target="/word/media/7e83bb12-8ef3-4f1f-abb4-974fcf758123.png" Id="Rca29457520f5499e" /></Relationships>
</file>