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c00e5b9f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272cc12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Maplehurst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54e797504636" /><Relationship Type="http://schemas.openxmlformats.org/officeDocument/2006/relationships/numbering" Target="/word/numbering.xml" Id="Rfe34b97dc80840fd" /><Relationship Type="http://schemas.openxmlformats.org/officeDocument/2006/relationships/settings" Target="/word/settings.xml" Id="R00e6102205364b35" /><Relationship Type="http://schemas.openxmlformats.org/officeDocument/2006/relationships/image" Target="/word/media/a6dee00b-bb0d-4406-b3a1-406f6230659b.png" Id="Ree7b272cc12b4974" /></Relationships>
</file>