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3130e32f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18ecca6c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8002f4e4549f3" /><Relationship Type="http://schemas.openxmlformats.org/officeDocument/2006/relationships/numbering" Target="/word/numbering.xml" Id="R8af13a1171954ddd" /><Relationship Type="http://schemas.openxmlformats.org/officeDocument/2006/relationships/settings" Target="/word/settings.xml" Id="R72afe88fc15f4e20" /><Relationship Type="http://schemas.openxmlformats.org/officeDocument/2006/relationships/image" Target="/word/media/a12eb29e-d68a-46e4-a556-dca3c21bb07d.png" Id="Re54a18ecca6c4ccf" /></Relationships>
</file>