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1fd8dbd2f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e79482bf6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1fc11df514951" /><Relationship Type="http://schemas.openxmlformats.org/officeDocument/2006/relationships/numbering" Target="/word/numbering.xml" Id="R07ab40eb81524587" /><Relationship Type="http://schemas.openxmlformats.org/officeDocument/2006/relationships/settings" Target="/word/settings.xml" Id="R58ba662eb36a413a" /><Relationship Type="http://schemas.openxmlformats.org/officeDocument/2006/relationships/image" Target="/word/media/fa2f9608-78f2-47b6-9914-8998b1f42fea.png" Id="Rbede79482bf643be" /></Relationships>
</file>