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c9a718c9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01266fba0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 Dale,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0c8658a1c47d6" /><Relationship Type="http://schemas.openxmlformats.org/officeDocument/2006/relationships/numbering" Target="/word/numbering.xml" Id="R5cba98a618794e00" /><Relationship Type="http://schemas.openxmlformats.org/officeDocument/2006/relationships/settings" Target="/word/settings.xml" Id="Rd141b562b88f49ed" /><Relationship Type="http://schemas.openxmlformats.org/officeDocument/2006/relationships/image" Target="/word/media/edeb4cc1-5e4d-4832-a6bf-b54ace99897f.png" Id="R3ba01266fba04903" /></Relationships>
</file>