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710764379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fee252e43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Marblehead Lighthouse,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2f812c5e6440d" /><Relationship Type="http://schemas.openxmlformats.org/officeDocument/2006/relationships/numbering" Target="/word/numbering.xml" Id="R78feb3d62b5d4ec0" /><Relationship Type="http://schemas.openxmlformats.org/officeDocument/2006/relationships/settings" Target="/word/settings.xml" Id="R5b3f9c3a368f428f" /><Relationship Type="http://schemas.openxmlformats.org/officeDocument/2006/relationships/image" Target="/word/media/07a1b77c-ce63-4de3-8a1e-9a8132d58ad8.png" Id="Rb60fee252e4340d3" /></Relationships>
</file>