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e1f83b827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9614badda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Marcellus,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8391f888040cd" /><Relationship Type="http://schemas.openxmlformats.org/officeDocument/2006/relationships/numbering" Target="/word/numbering.xml" Id="R2903fd8be896407d" /><Relationship Type="http://schemas.openxmlformats.org/officeDocument/2006/relationships/settings" Target="/word/settings.xml" Id="Rc690e2b412ac4bb4" /><Relationship Type="http://schemas.openxmlformats.org/officeDocument/2006/relationships/image" Target="/word/media/fd3f8ed4-04cc-401a-a892-2c02d834ac09.png" Id="Rd1d9614badda4c55" /></Relationships>
</file>