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21fa90a1c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55d1a3454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Marcellus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c0aca76a054c6f" /><Relationship Type="http://schemas.openxmlformats.org/officeDocument/2006/relationships/numbering" Target="/word/numbering.xml" Id="R20df000f479541a5" /><Relationship Type="http://schemas.openxmlformats.org/officeDocument/2006/relationships/settings" Target="/word/settings.xml" Id="R82d93022effc438e" /><Relationship Type="http://schemas.openxmlformats.org/officeDocument/2006/relationships/image" Target="/word/media/5545fefd-9ea0-4b93-bff4-4ce116527c4f.png" Id="Rc2255d1a34544d03" /></Relationships>
</file>