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128ab02e54c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6e963c435e40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Marcem,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7ea0e8f484bde" /><Relationship Type="http://schemas.openxmlformats.org/officeDocument/2006/relationships/numbering" Target="/word/numbering.xml" Id="R2a260eee8f7941be" /><Relationship Type="http://schemas.openxmlformats.org/officeDocument/2006/relationships/settings" Target="/word/settings.xml" Id="R186b2407ea784bfc" /><Relationship Type="http://schemas.openxmlformats.org/officeDocument/2006/relationships/image" Target="/word/media/64444ffb-509d-43be-9c95-ea37a2224357.png" Id="R8d6e963c435e40b7" /></Relationships>
</file>