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f6e7a5b0f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ab1ab342444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Marcy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b547d2ec3448e" /><Relationship Type="http://schemas.openxmlformats.org/officeDocument/2006/relationships/numbering" Target="/word/numbering.xml" Id="Rb50f5d30e6a54f99" /><Relationship Type="http://schemas.openxmlformats.org/officeDocument/2006/relationships/settings" Target="/word/settings.xml" Id="R4236585066e4485d" /><Relationship Type="http://schemas.openxmlformats.org/officeDocument/2006/relationships/image" Target="/word/media/45ed93ba-f547-4cb6-b60d-3f1e4136cc55.png" Id="R189ab1ab3424447f" /></Relationships>
</file>