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5cdc61189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0d1f0286d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b492474e9487d" /><Relationship Type="http://schemas.openxmlformats.org/officeDocument/2006/relationships/numbering" Target="/word/numbering.xml" Id="Rcad2d673b742487b" /><Relationship Type="http://schemas.openxmlformats.org/officeDocument/2006/relationships/settings" Target="/word/settings.xml" Id="R817a3de203014522" /><Relationship Type="http://schemas.openxmlformats.org/officeDocument/2006/relationships/image" Target="/word/media/733d992c-e909-4e87-97bc-1e47a327d32a.png" Id="R6b80d1f0286d42a7" /></Relationships>
</file>