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942d733a28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5ec3635059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Margaretta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dee3fe4f2441e" /><Relationship Type="http://schemas.openxmlformats.org/officeDocument/2006/relationships/numbering" Target="/word/numbering.xml" Id="R417ea42b86be498f" /><Relationship Type="http://schemas.openxmlformats.org/officeDocument/2006/relationships/settings" Target="/word/settings.xml" Id="Rbf581f95536147fb" /><Relationship Type="http://schemas.openxmlformats.org/officeDocument/2006/relationships/image" Target="/word/media/06cbbad5-7d45-42d2-ab6f-6ba832401fdb.png" Id="Rab5ec36350594cf5" /></Relationships>
</file>