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84b6bf6e9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4f11f3f0c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 Stein,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fed96f4874a01" /><Relationship Type="http://schemas.openxmlformats.org/officeDocument/2006/relationships/numbering" Target="/word/numbering.xml" Id="R4712f4fbe2914f82" /><Relationship Type="http://schemas.openxmlformats.org/officeDocument/2006/relationships/settings" Target="/word/settings.xml" Id="R62fd398ea0524318" /><Relationship Type="http://schemas.openxmlformats.org/officeDocument/2006/relationships/image" Target="/word/media/27784702-f85e-46fc-bec1-a8d30c47e1c6.png" Id="R60e4f11f3f0c408d" /></Relationships>
</file>