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b6827eff4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6791f79fc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bd310b2794437" /><Relationship Type="http://schemas.openxmlformats.org/officeDocument/2006/relationships/numbering" Target="/word/numbering.xml" Id="R5e44b122dc274412" /><Relationship Type="http://schemas.openxmlformats.org/officeDocument/2006/relationships/settings" Target="/word/settings.xml" Id="R3d167f9856c346ed" /><Relationship Type="http://schemas.openxmlformats.org/officeDocument/2006/relationships/image" Target="/word/media/b080853f-d620-44ea-b726-f6c4e4934f00.png" Id="Raca6791f79fc41ce" /></Relationships>
</file>