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6e5f136dc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826dfc972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5e133e15747cb" /><Relationship Type="http://schemas.openxmlformats.org/officeDocument/2006/relationships/numbering" Target="/word/numbering.xml" Id="R5d5a59131c0d4db6" /><Relationship Type="http://schemas.openxmlformats.org/officeDocument/2006/relationships/settings" Target="/word/settings.xml" Id="R6febf233a35e4033" /><Relationship Type="http://schemas.openxmlformats.org/officeDocument/2006/relationships/image" Target="/word/media/c900f5a8-94a5-4dd0-bb58-0dd276b93696.png" Id="R269826dfc9724869" /></Relationships>
</file>