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adcbf4246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6a7b6c09e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1c52a61194a07" /><Relationship Type="http://schemas.openxmlformats.org/officeDocument/2006/relationships/numbering" Target="/word/numbering.xml" Id="Re5711b0c82bb419e" /><Relationship Type="http://schemas.openxmlformats.org/officeDocument/2006/relationships/settings" Target="/word/settings.xml" Id="R5b8be914bce84909" /><Relationship Type="http://schemas.openxmlformats.org/officeDocument/2006/relationships/image" Target="/word/media/ad2dffed-9156-4358-b8e9-9179f5fe7ee3.png" Id="Rc326a7b6c09e4bc0" /></Relationships>
</file>