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66fc7b05f94d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563211135e4b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Marine Oak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3d7f8f31f94da7" /><Relationship Type="http://schemas.openxmlformats.org/officeDocument/2006/relationships/numbering" Target="/word/numbering.xml" Id="R070279d42fd545a4" /><Relationship Type="http://schemas.openxmlformats.org/officeDocument/2006/relationships/settings" Target="/word/settings.xml" Id="R0e5c4d3340f94416" /><Relationship Type="http://schemas.openxmlformats.org/officeDocument/2006/relationships/image" Target="/word/media/5f6d9779-7111-4a36-bd11-6841d753141f.png" Id="Red563211135e4bd4" /></Relationships>
</file>