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2ea859137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a4b791264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c613535d14d1e" /><Relationship Type="http://schemas.openxmlformats.org/officeDocument/2006/relationships/numbering" Target="/word/numbering.xml" Id="R2b4b402f2aec4b2a" /><Relationship Type="http://schemas.openxmlformats.org/officeDocument/2006/relationships/settings" Target="/word/settings.xml" Id="Rb921107be4f64755" /><Relationship Type="http://schemas.openxmlformats.org/officeDocument/2006/relationships/image" Target="/word/media/4dc26bf3-fed5-44e1-a84d-c14321902c77.png" Id="Rf74a4b7912644289" /></Relationships>
</file>