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3254b099aa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8f07681fed45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27fc678fe4bad" /><Relationship Type="http://schemas.openxmlformats.org/officeDocument/2006/relationships/numbering" Target="/word/numbering.xml" Id="R295ab7fe00dc4d17" /><Relationship Type="http://schemas.openxmlformats.org/officeDocument/2006/relationships/settings" Target="/word/settings.xml" Id="R0e5a5ee9d3d74642" /><Relationship Type="http://schemas.openxmlformats.org/officeDocument/2006/relationships/image" Target="/word/media/80c18c99-6d4a-4947-9ad4-9cec26d35559.png" Id="Rdc8f07681fed45d6" /></Relationships>
</file>