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371071fd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55be9c47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08b5d8146e8" /><Relationship Type="http://schemas.openxmlformats.org/officeDocument/2006/relationships/numbering" Target="/word/numbering.xml" Id="Rf2b8c9f67c934961" /><Relationship Type="http://schemas.openxmlformats.org/officeDocument/2006/relationships/settings" Target="/word/settings.xml" Id="Rfe7427cc0e2a40ac" /><Relationship Type="http://schemas.openxmlformats.org/officeDocument/2006/relationships/image" Target="/word/media/7dda2642-6da5-4618-b2f2-ca267d6cabea.png" Id="R651955be9c474231" /></Relationships>
</file>