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66dc1f170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85dc5ff38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b2bf8e0814744" /><Relationship Type="http://schemas.openxmlformats.org/officeDocument/2006/relationships/numbering" Target="/word/numbering.xml" Id="R0d9b9e8753ca4118" /><Relationship Type="http://schemas.openxmlformats.org/officeDocument/2006/relationships/settings" Target="/word/settings.xml" Id="Rd792b470bfec4db1" /><Relationship Type="http://schemas.openxmlformats.org/officeDocument/2006/relationships/image" Target="/word/media/a250866c-7451-4e35-add8-c0950c3e6a7c.png" Id="Rf2585dc5ff384caa" /></Relationships>
</file>